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A23B" w14:textId="77777777" w:rsidR="002030FB" w:rsidRDefault="00A2078F" w:rsidP="002030FB">
      <w:pPr>
        <w:spacing w:after="0" w:line="360" w:lineRule="auto"/>
        <w:jc w:val="center"/>
        <w:rPr>
          <w:b/>
          <w:bCs/>
          <w:noProof/>
          <w:sz w:val="32"/>
          <w:szCs w:val="32"/>
          <w:lang w:val="nl-NL"/>
        </w:rPr>
      </w:pPr>
      <w:r w:rsidRPr="003254D1">
        <w:rPr>
          <w:noProof/>
          <w:lang w:val="nl-BE" w:eastAsia="nl-BE"/>
        </w:rPr>
        <w:drawing>
          <wp:anchor distT="0" distB="0" distL="0" distR="0" simplePos="0" relativeHeight="251659264" behindDoc="0" locked="0" layoutInCell="1" allowOverlap="1" wp14:anchorId="673A3667" wp14:editId="3F46005C">
            <wp:simplePos x="0" y="0"/>
            <wp:positionH relativeFrom="page">
              <wp:posOffset>6229350</wp:posOffset>
            </wp:positionH>
            <wp:positionV relativeFrom="page">
              <wp:posOffset>196215</wp:posOffset>
            </wp:positionV>
            <wp:extent cx="1097915" cy="843915"/>
            <wp:effectExtent l="0" t="0" r="6985" b="0"/>
            <wp:wrapNone/>
            <wp:docPr id="1" name="Picture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0FB">
        <w:rPr>
          <w:b/>
          <w:bCs/>
          <w:noProof/>
          <w:sz w:val="32"/>
          <w:szCs w:val="32"/>
          <w:lang w:val="nl-NL"/>
        </w:rPr>
        <w:t xml:space="preserve"> </w:t>
      </w:r>
    </w:p>
    <w:p w14:paraId="66370922" w14:textId="6E787849" w:rsidR="00A2078F" w:rsidRPr="002030FB" w:rsidRDefault="002030FB" w:rsidP="002030FB">
      <w:pPr>
        <w:spacing w:after="0" w:line="360" w:lineRule="auto"/>
        <w:jc w:val="center"/>
        <w:rPr>
          <w:b/>
          <w:bCs/>
          <w:noProof/>
          <w:sz w:val="32"/>
          <w:szCs w:val="32"/>
          <w:lang w:val="nl-NL"/>
        </w:rPr>
      </w:pPr>
      <w:r>
        <w:rPr>
          <w:b/>
          <w:bCs/>
          <w:noProof/>
          <w:sz w:val="32"/>
          <w:szCs w:val="32"/>
          <w:lang w:val="nl-NL"/>
        </w:rPr>
        <w:t>Michel Kerremans wordt Manager Field Sales Be</w:t>
      </w:r>
      <w:r w:rsidR="003E3090">
        <w:rPr>
          <w:b/>
          <w:bCs/>
          <w:noProof/>
          <w:sz w:val="32"/>
          <w:szCs w:val="32"/>
          <w:lang w:val="nl-NL"/>
        </w:rPr>
        <w:t>n</w:t>
      </w:r>
      <w:r>
        <w:rPr>
          <w:b/>
          <w:bCs/>
          <w:noProof/>
          <w:sz w:val="32"/>
          <w:szCs w:val="32"/>
          <w:lang w:val="nl-NL"/>
        </w:rPr>
        <w:t>e</w:t>
      </w:r>
      <w:r w:rsidR="003E3090">
        <w:rPr>
          <w:b/>
          <w:bCs/>
          <w:noProof/>
          <w:sz w:val="32"/>
          <w:szCs w:val="32"/>
          <w:lang w:val="nl-NL"/>
        </w:rPr>
        <w:t>l</w:t>
      </w:r>
      <w:r>
        <w:rPr>
          <w:b/>
          <w:bCs/>
          <w:noProof/>
          <w:sz w:val="32"/>
          <w:szCs w:val="32"/>
          <w:lang w:val="nl-NL"/>
        </w:rPr>
        <w:t xml:space="preserve">ux </w:t>
      </w:r>
      <w:r>
        <w:rPr>
          <w:b/>
          <w:bCs/>
          <w:noProof/>
          <w:sz w:val="32"/>
          <w:szCs w:val="32"/>
          <w:lang w:val="nl-NL"/>
        </w:rPr>
        <w:br/>
        <w:t>binnen groeiend DKV Mobility</w:t>
      </w:r>
    </w:p>
    <w:p w14:paraId="0FAAD882" w14:textId="77777777" w:rsidR="002030FB" w:rsidRDefault="002030FB" w:rsidP="00A2078F">
      <w:pPr>
        <w:spacing w:after="0" w:line="360" w:lineRule="auto"/>
        <w:rPr>
          <w:sz w:val="20"/>
          <w:szCs w:val="20"/>
          <w:lang w:val="nl-NL"/>
        </w:rPr>
      </w:pPr>
    </w:p>
    <w:p w14:paraId="35E9F2C2" w14:textId="2FFD342B" w:rsidR="00A2078F" w:rsidRDefault="00A2078F" w:rsidP="00A2078F">
      <w:pPr>
        <w:spacing w:after="0" w:line="360" w:lineRule="auto"/>
        <w:rPr>
          <w:b/>
          <w:bCs/>
          <w:sz w:val="20"/>
          <w:szCs w:val="20"/>
          <w:lang w:val="nl-NL"/>
        </w:rPr>
      </w:pPr>
      <w:r w:rsidRPr="003254D1">
        <w:rPr>
          <w:sz w:val="20"/>
          <w:szCs w:val="20"/>
          <w:lang w:val="nl-NL"/>
        </w:rPr>
        <w:t xml:space="preserve">Antwerpen, </w:t>
      </w:r>
      <w:r w:rsidR="00C61E0B">
        <w:rPr>
          <w:sz w:val="20"/>
          <w:szCs w:val="20"/>
          <w:lang w:val="nl-NL"/>
        </w:rPr>
        <w:t>22</w:t>
      </w:r>
      <w:r w:rsidRPr="003254D1">
        <w:rPr>
          <w:sz w:val="20"/>
          <w:szCs w:val="20"/>
          <w:lang w:val="nl-NL"/>
        </w:rPr>
        <w:t xml:space="preserve"> november 2023 –</w:t>
      </w:r>
      <w:r w:rsidR="003254D1" w:rsidRPr="003254D1">
        <w:rPr>
          <w:sz w:val="20"/>
          <w:szCs w:val="20"/>
          <w:lang w:val="nl-NL"/>
        </w:rPr>
        <w:t xml:space="preserve"> </w:t>
      </w:r>
      <w:r w:rsidR="002030FB" w:rsidRPr="000A2E4C">
        <w:rPr>
          <w:b/>
          <w:bCs/>
          <w:sz w:val="20"/>
          <w:szCs w:val="20"/>
          <w:lang w:val="nl-NL"/>
        </w:rPr>
        <w:t>DKV Mobility, toonaangevend Europees B2B-platform voor betaaloplossingen onderweg,</w:t>
      </w:r>
      <w:r w:rsidR="002030FB">
        <w:rPr>
          <w:b/>
          <w:bCs/>
          <w:sz w:val="20"/>
          <w:szCs w:val="20"/>
          <w:lang w:val="nl-NL"/>
        </w:rPr>
        <w:t xml:space="preserve"> heeft Michel Kerremans aangesteld als de nieuwe Manager Field Sales Be</w:t>
      </w:r>
      <w:r w:rsidR="003E3090">
        <w:rPr>
          <w:b/>
          <w:bCs/>
          <w:sz w:val="20"/>
          <w:szCs w:val="20"/>
          <w:lang w:val="nl-NL"/>
        </w:rPr>
        <w:t>n</w:t>
      </w:r>
      <w:r w:rsidR="002030FB">
        <w:rPr>
          <w:b/>
          <w:bCs/>
          <w:sz w:val="20"/>
          <w:szCs w:val="20"/>
          <w:lang w:val="nl-NL"/>
        </w:rPr>
        <w:t>e</w:t>
      </w:r>
      <w:r w:rsidR="003E3090">
        <w:rPr>
          <w:b/>
          <w:bCs/>
          <w:sz w:val="20"/>
          <w:szCs w:val="20"/>
          <w:lang w:val="nl-NL"/>
        </w:rPr>
        <w:t>l</w:t>
      </w:r>
      <w:r w:rsidR="002030FB">
        <w:rPr>
          <w:b/>
          <w:bCs/>
          <w:sz w:val="20"/>
          <w:szCs w:val="20"/>
          <w:lang w:val="nl-NL"/>
        </w:rPr>
        <w:t xml:space="preserve">ux. In deze nieuwe functie zal Michel het 10-koppige </w:t>
      </w:r>
      <w:proofErr w:type="gramStart"/>
      <w:r w:rsidR="002030FB">
        <w:rPr>
          <w:b/>
          <w:bCs/>
          <w:sz w:val="20"/>
          <w:szCs w:val="20"/>
          <w:lang w:val="nl-NL"/>
        </w:rPr>
        <w:t>Be</w:t>
      </w:r>
      <w:r w:rsidR="003E3090">
        <w:rPr>
          <w:b/>
          <w:bCs/>
          <w:sz w:val="20"/>
          <w:szCs w:val="20"/>
          <w:lang w:val="nl-NL"/>
        </w:rPr>
        <w:t>n</w:t>
      </w:r>
      <w:r w:rsidR="002030FB">
        <w:rPr>
          <w:b/>
          <w:bCs/>
          <w:sz w:val="20"/>
          <w:szCs w:val="20"/>
          <w:lang w:val="nl-NL"/>
        </w:rPr>
        <w:t>e</w:t>
      </w:r>
      <w:r w:rsidR="003E3090">
        <w:rPr>
          <w:b/>
          <w:bCs/>
          <w:sz w:val="20"/>
          <w:szCs w:val="20"/>
          <w:lang w:val="nl-NL"/>
        </w:rPr>
        <w:t>l</w:t>
      </w:r>
      <w:r w:rsidR="002030FB">
        <w:rPr>
          <w:b/>
          <w:bCs/>
          <w:sz w:val="20"/>
          <w:szCs w:val="20"/>
          <w:lang w:val="nl-NL"/>
        </w:rPr>
        <w:t>ux team</w:t>
      </w:r>
      <w:proofErr w:type="gramEnd"/>
      <w:r w:rsidR="002030FB">
        <w:rPr>
          <w:b/>
          <w:bCs/>
          <w:sz w:val="20"/>
          <w:szCs w:val="20"/>
          <w:lang w:val="nl-NL"/>
        </w:rPr>
        <w:t xml:space="preserve"> aansturen.</w:t>
      </w:r>
    </w:p>
    <w:p w14:paraId="4FCA205D" w14:textId="77777777" w:rsidR="002030FB" w:rsidRDefault="002030FB" w:rsidP="00A2078F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2C6DB7C8" w14:textId="22649A91" w:rsidR="002030FB" w:rsidRPr="00FC10CD" w:rsidRDefault="00FC10CD" w:rsidP="00A2078F">
      <w:pPr>
        <w:spacing w:after="0" w:line="360" w:lineRule="auto"/>
        <w:rPr>
          <w:b/>
          <w:bCs/>
          <w:color w:val="000000"/>
          <w:lang w:val="nl-BE"/>
        </w:rPr>
      </w:pPr>
      <w:r w:rsidRPr="00FC10CD">
        <w:rPr>
          <w:b/>
          <w:bCs/>
          <w:sz w:val="20"/>
          <w:szCs w:val="20"/>
          <w:lang w:val="nl-BE"/>
        </w:rPr>
        <w:t>Michel Kerremans</w:t>
      </w:r>
    </w:p>
    <w:p w14:paraId="008A4C78" w14:textId="691408DA" w:rsidR="00487894" w:rsidRDefault="00FC10CD" w:rsidP="00A2078F">
      <w:pPr>
        <w:spacing w:after="0" w:line="360" w:lineRule="auto"/>
        <w:rPr>
          <w:sz w:val="20"/>
          <w:szCs w:val="20"/>
          <w:lang w:val="nl-BE"/>
        </w:rPr>
      </w:pPr>
      <w:r w:rsidRPr="00FC10CD">
        <w:rPr>
          <w:sz w:val="20"/>
          <w:szCs w:val="20"/>
          <w:lang w:val="nl-BE"/>
        </w:rPr>
        <w:t xml:space="preserve">Michel Kerremans werkt </w:t>
      </w:r>
      <w:r>
        <w:rPr>
          <w:sz w:val="20"/>
          <w:szCs w:val="20"/>
          <w:lang w:val="nl-BE"/>
        </w:rPr>
        <w:t xml:space="preserve">al sinds 2018 voor DKV Mobility. Hij </w:t>
      </w:r>
      <w:r w:rsidR="006B17D2">
        <w:rPr>
          <w:sz w:val="20"/>
          <w:szCs w:val="20"/>
          <w:lang w:val="nl-BE"/>
        </w:rPr>
        <w:t>ging er aan de slag</w:t>
      </w:r>
      <w:r>
        <w:rPr>
          <w:sz w:val="20"/>
          <w:szCs w:val="20"/>
          <w:lang w:val="nl-BE"/>
        </w:rPr>
        <w:t xml:space="preserve"> als Accountmanager om</w:t>
      </w:r>
      <w:r w:rsidR="006B17D2">
        <w:rPr>
          <w:sz w:val="20"/>
          <w:szCs w:val="20"/>
          <w:lang w:val="nl-BE"/>
        </w:rPr>
        <w:t xml:space="preserve"> er</w:t>
      </w:r>
      <w:r>
        <w:rPr>
          <w:sz w:val="20"/>
          <w:szCs w:val="20"/>
          <w:lang w:val="nl-BE"/>
        </w:rPr>
        <w:t xml:space="preserve"> in 2022 Team Leader Field </w:t>
      </w:r>
      <w:r w:rsidRPr="002B4FA0">
        <w:rPr>
          <w:color w:val="000000" w:themeColor="text1"/>
          <w:sz w:val="20"/>
          <w:szCs w:val="20"/>
          <w:lang w:val="nl-BE"/>
        </w:rPr>
        <w:t>Sal</w:t>
      </w:r>
      <w:r w:rsidR="002B4FA0" w:rsidRPr="002B4FA0">
        <w:rPr>
          <w:color w:val="000000" w:themeColor="text1"/>
          <w:sz w:val="20"/>
          <w:szCs w:val="20"/>
          <w:lang w:val="nl-BE"/>
        </w:rPr>
        <w:t>e</w:t>
      </w:r>
      <w:r w:rsidRPr="002B4FA0">
        <w:rPr>
          <w:color w:val="000000" w:themeColor="text1"/>
          <w:sz w:val="20"/>
          <w:szCs w:val="20"/>
          <w:lang w:val="nl-BE"/>
        </w:rPr>
        <w:t xml:space="preserve">s </w:t>
      </w:r>
      <w:r>
        <w:rPr>
          <w:sz w:val="20"/>
          <w:szCs w:val="20"/>
          <w:lang w:val="nl-BE"/>
        </w:rPr>
        <w:t xml:space="preserve">België en Luxemburg te worden. In deze functie fungeerde Michel als tussenpersoon tussen het team en het management, terwij hij ook zijn eigen klantenportefeuille optimaal beheerde. </w:t>
      </w:r>
    </w:p>
    <w:p w14:paraId="401709BC" w14:textId="77777777" w:rsidR="00487894" w:rsidRDefault="00487894" w:rsidP="00A2078F">
      <w:pPr>
        <w:spacing w:after="0" w:line="360" w:lineRule="auto"/>
        <w:rPr>
          <w:sz w:val="20"/>
          <w:szCs w:val="20"/>
          <w:lang w:val="nl-BE"/>
        </w:rPr>
      </w:pPr>
    </w:p>
    <w:p w14:paraId="418ABE3E" w14:textId="77777777" w:rsidR="00056683" w:rsidRDefault="00056683" w:rsidP="00A2078F">
      <w:pPr>
        <w:spacing w:after="0" w:line="360" w:lineRule="auto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“</w:t>
      </w:r>
      <w:r w:rsidR="00FC10CD">
        <w:rPr>
          <w:sz w:val="20"/>
          <w:szCs w:val="20"/>
          <w:lang w:val="nl-BE"/>
        </w:rPr>
        <w:t xml:space="preserve">In </w:t>
      </w:r>
      <w:r>
        <w:rPr>
          <w:sz w:val="20"/>
          <w:szCs w:val="20"/>
          <w:lang w:val="nl-BE"/>
        </w:rPr>
        <w:t>mijn</w:t>
      </w:r>
      <w:r w:rsidR="00FC10CD">
        <w:rPr>
          <w:sz w:val="20"/>
          <w:szCs w:val="20"/>
          <w:lang w:val="nl-BE"/>
        </w:rPr>
        <w:t xml:space="preserve"> nieuwe functie van Manager Field Sales BeNeLux zal </w:t>
      </w:r>
      <w:r>
        <w:rPr>
          <w:sz w:val="20"/>
          <w:szCs w:val="20"/>
          <w:lang w:val="nl-BE"/>
        </w:rPr>
        <w:t>ik</w:t>
      </w:r>
      <w:r w:rsidR="00FC10CD">
        <w:rPr>
          <w:sz w:val="20"/>
          <w:szCs w:val="20"/>
          <w:lang w:val="nl-BE"/>
        </w:rPr>
        <w:t xml:space="preserve"> 100% de focus leggen op people management om zowel het team als de regio’s  zo efficiënt mogelijk te organiseren</w:t>
      </w:r>
      <w:r w:rsidR="006B17D2">
        <w:rPr>
          <w:sz w:val="20"/>
          <w:szCs w:val="20"/>
          <w:lang w:val="nl-BE"/>
        </w:rPr>
        <w:t>, binnen het internationaal kader van de BeNeLux omgeving</w:t>
      </w:r>
      <w:r>
        <w:rPr>
          <w:sz w:val="20"/>
          <w:szCs w:val="20"/>
          <w:lang w:val="nl-BE"/>
        </w:rPr>
        <w:t>”, becommentarieert Michel zijn promotie.</w:t>
      </w:r>
      <w:r w:rsidR="006B17D2">
        <w:rPr>
          <w:sz w:val="20"/>
          <w:szCs w:val="20"/>
          <w:lang w:val="nl-BE"/>
        </w:rPr>
        <w:t xml:space="preserve"> </w:t>
      </w:r>
    </w:p>
    <w:p w14:paraId="5EA526A2" w14:textId="77777777" w:rsidR="00056683" w:rsidRDefault="00056683" w:rsidP="00A2078F">
      <w:pPr>
        <w:spacing w:after="0" w:line="360" w:lineRule="auto"/>
        <w:rPr>
          <w:sz w:val="20"/>
          <w:szCs w:val="20"/>
          <w:lang w:val="nl-BE"/>
        </w:rPr>
      </w:pPr>
    </w:p>
    <w:p w14:paraId="5FDE3EB3" w14:textId="4969EA6F" w:rsidR="00056683" w:rsidRPr="00056683" w:rsidRDefault="00056683" w:rsidP="00056683">
      <w:pPr>
        <w:spacing w:after="0" w:line="360" w:lineRule="auto"/>
        <w:rPr>
          <w:i/>
          <w:iCs/>
          <w:sz w:val="20"/>
          <w:szCs w:val="20"/>
          <w:lang w:val="nl-BE"/>
        </w:rPr>
      </w:pPr>
      <w:r w:rsidRPr="002B3DDC">
        <w:rPr>
          <w:b/>
          <w:bCs/>
          <w:sz w:val="20"/>
          <w:szCs w:val="20"/>
          <w:lang w:val="nl-BE"/>
        </w:rPr>
        <w:t>Amanda Rasch</w:t>
      </w:r>
      <w:r w:rsidRPr="00056683">
        <w:rPr>
          <w:sz w:val="20"/>
          <w:szCs w:val="20"/>
          <w:lang w:val="nl-BE"/>
        </w:rPr>
        <w:t xml:space="preserve">, Managing Director Benelux: </w:t>
      </w:r>
      <w:r w:rsidRPr="00056683">
        <w:rPr>
          <w:i/>
          <w:iCs/>
          <w:sz w:val="20"/>
          <w:szCs w:val="20"/>
          <w:lang w:val="nl-BE"/>
        </w:rPr>
        <w:t xml:space="preserve">“DKV Mobility groeit gestaag en </w:t>
      </w:r>
      <w:r w:rsidR="00D304E4">
        <w:rPr>
          <w:i/>
          <w:iCs/>
          <w:sz w:val="20"/>
          <w:szCs w:val="20"/>
          <w:lang w:val="nl-BE"/>
        </w:rPr>
        <w:t xml:space="preserve">ook </w:t>
      </w:r>
      <w:r w:rsidRPr="00056683">
        <w:rPr>
          <w:i/>
          <w:iCs/>
          <w:sz w:val="20"/>
          <w:szCs w:val="20"/>
          <w:lang w:val="nl-BE"/>
        </w:rPr>
        <w:t xml:space="preserve">het team </w:t>
      </w:r>
      <w:r w:rsidR="00D304E4">
        <w:rPr>
          <w:i/>
          <w:iCs/>
          <w:sz w:val="20"/>
          <w:szCs w:val="20"/>
          <w:lang w:val="nl-BE"/>
        </w:rPr>
        <w:t>breidde uit</w:t>
      </w:r>
      <w:r w:rsidRPr="00056683">
        <w:rPr>
          <w:i/>
          <w:iCs/>
          <w:sz w:val="20"/>
          <w:szCs w:val="20"/>
          <w:lang w:val="nl-BE"/>
        </w:rPr>
        <w:t xml:space="preserve">. Met de aanstelling van Michel in deze management positie, is het de bedoeling om het team zelf </w:t>
      </w:r>
      <w:r w:rsidR="00D304E4">
        <w:rPr>
          <w:i/>
          <w:iCs/>
          <w:sz w:val="20"/>
          <w:szCs w:val="20"/>
          <w:lang w:val="nl-BE"/>
        </w:rPr>
        <w:t xml:space="preserve">beter te organiseren </w:t>
      </w:r>
      <w:r w:rsidRPr="00056683">
        <w:rPr>
          <w:i/>
          <w:iCs/>
          <w:sz w:val="20"/>
          <w:szCs w:val="20"/>
          <w:lang w:val="nl-BE"/>
        </w:rPr>
        <w:t xml:space="preserve">én de klanten in optimale omstandigheden te beheren.” </w:t>
      </w:r>
    </w:p>
    <w:p w14:paraId="556D3127" w14:textId="6C183F27" w:rsidR="00FC10CD" w:rsidRPr="00056683" w:rsidRDefault="00FC10CD" w:rsidP="00A2078F">
      <w:pPr>
        <w:spacing w:after="0" w:line="360" w:lineRule="auto"/>
        <w:rPr>
          <w:sz w:val="20"/>
          <w:szCs w:val="20"/>
          <w:lang w:val="nl-BE"/>
        </w:rPr>
      </w:pPr>
    </w:p>
    <w:p w14:paraId="6B12BA5D" w14:textId="1D7AD738" w:rsidR="00A2078F" w:rsidRPr="00D304E4" w:rsidRDefault="00487894" w:rsidP="00A2078F">
      <w:pPr>
        <w:spacing w:after="0" w:line="360" w:lineRule="auto"/>
        <w:rPr>
          <w:b/>
          <w:bCs/>
          <w:sz w:val="20"/>
          <w:szCs w:val="20"/>
          <w:lang w:val="nl-BE"/>
        </w:rPr>
      </w:pPr>
      <w:r w:rsidRPr="00D304E4">
        <w:rPr>
          <w:b/>
          <w:bCs/>
          <w:sz w:val="20"/>
          <w:szCs w:val="20"/>
          <w:lang w:val="nl-BE"/>
        </w:rPr>
        <w:t>‘Front Runners’ Talent Program</w:t>
      </w:r>
    </w:p>
    <w:p w14:paraId="73BEF74F" w14:textId="0FAD03C9" w:rsidR="00056683" w:rsidRPr="00CD32AE" w:rsidRDefault="00487894" w:rsidP="00A2078F">
      <w:pPr>
        <w:spacing w:after="0" w:line="360" w:lineRule="auto"/>
        <w:rPr>
          <w:i/>
          <w:iCs/>
          <w:sz w:val="20"/>
          <w:szCs w:val="20"/>
          <w:lang w:val="nl-BE"/>
        </w:rPr>
      </w:pPr>
      <w:r w:rsidRPr="00487894">
        <w:rPr>
          <w:sz w:val="20"/>
          <w:szCs w:val="20"/>
          <w:lang w:val="nl-BE"/>
        </w:rPr>
        <w:t xml:space="preserve">Michel </w:t>
      </w:r>
      <w:r>
        <w:rPr>
          <w:sz w:val="20"/>
          <w:szCs w:val="20"/>
          <w:lang w:val="nl-BE"/>
        </w:rPr>
        <w:t xml:space="preserve">Kerremans </w:t>
      </w:r>
      <w:r w:rsidRPr="00487894">
        <w:rPr>
          <w:sz w:val="20"/>
          <w:szCs w:val="20"/>
          <w:lang w:val="nl-BE"/>
        </w:rPr>
        <w:t xml:space="preserve">neemt </w:t>
      </w:r>
      <w:r>
        <w:rPr>
          <w:sz w:val="20"/>
          <w:szCs w:val="20"/>
          <w:lang w:val="nl-BE"/>
        </w:rPr>
        <w:t>in 2023</w:t>
      </w:r>
      <w:r w:rsidRPr="00487894">
        <w:rPr>
          <w:sz w:val="20"/>
          <w:szCs w:val="20"/>
          <w:lang w:val="nl-BE"/>
        </w:rPr>
        <w:t xml:space="preserve"> deel aan het DKV Mobility talentenprogramma 'Front Runners' voor high potentials dat een jaar duurt. En als onderdeel daarvan krijgen ze een senior executive als mentor. </w:t>
      </w:r>
      <w:r>
        <w:rPr>
          <w:sz w:val="20"/>
          <w:szCs w:val="20"/>
          <w:lang w:val="nl-BE"/>
        </w:rPr>
        <w:t xml:space="preserve">Michel wordt in dit programma bijgestaan door </w:t>
      </w:r>
      <w:r w:rsidRPr="00CD32AE">
        <w:rPr>
          <w:sz w:val="20"/>
          <w:szCs w:val="20"/>
          <w:lang w:val="nl-BE"/>
        </w:rPr>
        <w:t>Marco Van Kalleveen</w:t>
      </w:r>
      <w:r w:rsidRPr="00411E0B">
        <w:rPr>
          <w:sz w:val="20"/>
          <w:szCs w:val="20"/>
          <w:lang w:val="nl-BE"/>
        </w:rPr>
        <w:t>,</w:t>
      </w:r>
      <w:r>
        <w:rPr>
          <w:sz w:val="20"/>
          <w:szCs w:val="20"/>
          <w:lang w:val="nl-BE"/>
        </w:rPr>
        <w:t xml:space="preserve"> Group CEO bij DKV Mobility</w:t>
      </w:r>
    </w:p>
    <w:p w14:paraId="49669B1D" w14:textId="77777777" w:rsidR="00056683" w:rsidRPr="003254D1" w:rsidRDefault="00056683" w:rsidP="00A2078F">
      <w:pPr>
        <w:spacing w:after="0" w:line="360" w:lineRule="auto"/>
        <w:rPr>
          <w:b/>
          <w:bCs/>
          <w:sz w:val="20"/>
          <w:szCs w:val="20"/>
          <w:lang w:val="nl-BE"/>
        </w:rPr>
      </w:pPr>
    </w:p>
    <w:p w14:paraId="1C10BD00" w14:textId="77777777" w:rsidR="00CD32AE" w:rsidRDefault="00CD32AE" w:rsidP="00A2078F">
      <w:pPr>
        <w:spacing w:line="360" w:lineRule="auto"/>
        <w:rPr>
          <w:b/>
          <w:bCs/>
          <w:sz w:val="20"/>
          <w:szCs w:val="20"/>
          <w:lang w:val="nl-NL"/>
        </w:rPr>
      </w:pPr>
    </w:p>
    <w:p w14:paraId="3BC465EB" w14:textId="77777777" w:rsidR="00CD32AE" w:rsidRDefault="00CD32AE" w:rsidP="00A2078F">
      <w:pPr>
        <w:spacing w:line="360" w:lineRule="auto"/>
        <w:rPr>
          <w:b/>
          <w:bCs/>
          <w:sz w:val="20"/>
          <w:szCs w:val="20"/>
          <w:lang w:val="nl-NL"/>
        </w:rPr>
      </w:pPr>
    </w:p>
    <w:p w14:paraId="66D50C44" w14:textId="77777777" w:rsidR="00CD32AE" w:rsidRDefault="00CD32AE" w:rsidP="00A2078F">
      <w:pPr>
        <w:spacing w:line="360" w:lineRule="auto"/>
        <w:rPr>
          <w:b/>
          <w:bCs/>
          <w:sz w:val="20"/>
          <w:szCs w:val="20"/>
          <w:lang w:val="nl-NL"/>
        </w:rPr>
      </w:pPr>
    </w:p>
    <w:p w14:paraId="5E1AFABF" w14:textId="77777777" w:rsidR="00CD32AE" w:rsidRDefault="00CD32AE" w:rsidP="00A2078F">
      <w:pPr>
        <w:spacing w:line="360" w:lineRule="auto"/>
        <w:rPr>
          <w:b/>
          <w:bCs/>
          <w:sz w:val="20"/>
          <w:szCs w:val="20"/>
          <w:lang w:val="nl-NL"/>
        </w:rPr>
      </w:pPr>
    </w:p>
    <w:p w14:paraId="768BEE57" w14:textId="77777777" w:rsidR="00CD32AE" w:rsidRDefault="00CD32AE" w:rsidP="00A2078F">
      <w:pPr>
        <w:spacing w:line="360" w:lineRule="auto"/>
        <w:rPr>
          <w:b/>
          <w:bCs/>
          <w:sz w:val="20"/>
          <w:szCs w:val="20"/>
          <w:lang w:val="nl-NL"/>
        </w:rPr>
      </w:pPr>
    </w:p>
    <w:p w14:paraId="44D30239" w14:textId="77777777" w:rsidR="00CD32AE" w:rsidRDefault="00CD32AE" w:rsidP="00A2078F">
      <w:pPr>
        <w:spacing w:line="360" w:lineRule="auto"/>
        <w:rPr>
          <w:b/>
          <w:bCs/>
          <w:sz w:val="20"/>
          <w:szCs w:val="20"/>
          <w:lang w:val="nl-NL"/>
        </w:rPr>
      </w:pPr>
    </w:p>
    <w:p w14:paraId="342C5E22" w14:textId="71437B02" w:rsidR="00A2078F" w:rsidRPr="00CC61FF" w:rsidRDefault="00A2078F" w:rsidP="00A2078F">
      <w:pPr>
        <w:spacing w:line="360" w:lineRule="auto"/>
        <w:rPr>
          <w:b/>
          <w:bCs/>
          <w:sz w:val="20"/>
          <w:szCs w:val="20"/>
          <w:lang w:val="nl-NL"/>
        </w:rPr>
      </w:pPr>
      <w:r w:rsidRPr="003254D1">
        <w:rPr>
          <w:b/>
          <w:bCs/>
          <w:sz w:val="20"/>
          <w:szCs w:val="20"/>
          <w:lang w:val="nl-NL"/>
        </w:rPr>
        <w:lastRenderedPageBreak/>
        <w:t>Over DKV Mobility</w:t>
      </w:r>
      <w:r w:rsidR="00CC61FF">
        <w:rPr>
          <w:b/>
          <w:bCs/>
          <w:sz w:val="20"/>
          <w:szCs w:val="20"/>
          <w:lang w:val="nl-NL"/>
        </w:rPr>
        <w:br/>
      </w:r>
      <w:r w:rsidRPr="003254D1">
        <w:rPr>
          <w:sz w:val="20"/>
          <w:szCs w:val="20"/>
          <w:lang w:val="nl-NL"/>
        </w:rPr>
        <w:t>DKV Mobility kent een groeihistorie van ~90 jaar en is met ~2.200 medewerkers en ~328.000 actieve afnemers in meer dan 50 servicelanden Europa’s toonaangevende B2B-platform voor betaaloplossingen onderweg. Wij bieden toegang tot Europa’s grootste energie-onafhankelijke acceptatienetwerk met daarin ~67.000 conventionele tankstations, ~564.000 publieke en semipublieke laadpunten voor elektrisch transport en ~21.000 alternatieve brandstofstations. Verder is DKV Mobility prominent aanbieder van Europese toloplossingen, mobiliteitsoplossingen waaronder voertuigservice bij ~32.000 acceptatiepunten en innovatieve digitale oplossingen. Afgaande op onze omzet aan financiële oplossingen is DKV Mobility prominent op het gebied van btw-restitutieservice. In 2022 behaalde DKV Mobility een omzet van 621 miljoen euro bij een transactievolume van 17 miljard euro, met als corporate purpose: To drive the transition towards an efficient and sustainable future of mobility.</w:t>
      </w:r>
    </w:p>
    <w:p w14:paraId="2523FB0C" w14:textId="77777777" w:rsidR="00A2078F" w:rsidRPr="003254D1" w:rsidRDefault="00A2078F" w:rsidP="00A2078F">
      <w:pPr>
        <w:spacing w:after="0" w:line="360" w:lineRule="auto"/>
        <w:rPr>
          <w:i/>
          <w:iCs/>
          <w:sz w:val="20"/>
          <w:szCs w:val="20"/>
          <w:lang w:val="nl-NL"/>
        </w:rPr>
      </w:pPr>
    </w:p>
    <w:p w14:paraId="7062B3C7" w14:textId="77777777" w:rsidR="00A2078F" w:rsidRPr="003254D1" w:rsidRDefault="00A2078F" w:rsidP="00A2078F">
      <w:pPr>
        <w:spacing w:after="0" w:line="360" w:lineRule="auto"/>
        <w:rPr>
          <w:b/>
          <w:bCs/>
          <w:sz w:val="20"/>
          <w:szCs w:val="20"/>
          <w:lang w:val="nl-NL"/>
        </w:rPr>
      </w:pPr>
      <w:r w:rsidRPr="003254D1">
        <w:rPr>
          <w:b/>
          <w:bCs/>
          <w:sz w:val="20"/>
          <w:szCs w:val="20"/>
          <w:lang w:val="nl-NL"/>
        </w:rPr>
        <w:t xml:space="preserve">Contact voor de pers: </w:t>
      </w:r>
    </w:p>
    <w:p w14:paraId="179FC44B" w14:textId="015C533C" w:rsidR="007A4644" w:rsidRPr="00C61E0B" w:rsidRDefault="00A2078F">
      <w:pPr>
        <w:rPr>
          <w:lang w:val="nl-NL"/>
        </w:rPr>
      </w:pPr>
      <w:r w:rsidRPr="00C61E0B">
        <w:rPr>
          <w:sz w:val="20"/>
          <w:szCs w:val="20"/>
          <w:lang w:val="nl-NL"/>
        </w:rPr>
        <w:t>Contact DKV</w:t>
      </w:r>
      <w:r w:rsidR="00083133" w:rsidRPr="00C61E0B">
        <w:rPr>
          <w:sz w:val="20"/>
          <w:szCs w:val="20"/>
          <w:lang w:val="nl-NL"/>
        </w:rPr>
        <w:t xml:space="preserve"> Mobility</w:t>
      </w:r>
      <w:r w:rsidRPr="00C61E0B">
        <w:rPr>
          <w:sz w:val="20"/>
          <w:szCs w:val="20"/>
          <w:lang w:val="nl-NL"/>
        </w:rPr>
        <w:t xml:space="preserve">: Greta Lammerse, tel.: +31 252345665, e-mail: </w:t>
      </w:r>
      <w:hyperlink r:id="rId5" w:history="1">
        <w:r w:rsidRPr="00C61E0B">
          <w:rPr>
            <w:rStyle w:val="Hyperlink"/>
            <w:sz w:val="20"/>
            <w:szCs w:val="20"/>
            <w:lang w:val="nl-NL"/>
          </w:rPr>
          <w:t>Greta.Lammerse@dkv-mobility.com</w:t>
        </w:r>
      </w:hyperlink>
      <w:r w:rsidRPr="00C61E0B">
        <w:rPr>
          <w:sz w:val="20"/>
          <w:szCs w:val="20"/>
          <w:lang w:val="nl-NL"/>
        </w:rPr>
        <w:t xml:space="preserve"> </w:t>
      </w:r>
      <w:r w:rsidRPr="00C61E0B">
        <w:rPr>
          <w:sz w:val="20"/>
          <w:szCs w:val="20"/>
          <w:lang w:val="nl-NL"/>
        </w:rPr>
        <w:br/>
        <w:t xml:space="preserve">PR-bureau: Square Egg Communications, Sandra Van Hauwaert, </w:t>
      </w:r>
      <w:hyperlink r:id="rId6" w:history="1">
        <w:r w:rsidRPr="00C61E0B">
          <w:rPr>
            <w:rStyle w:val="Hyperlink"/>
            <w:sz w:val="20"/>
            <w:szCs w:val="20"/>
            <w:lang w:val="nl-NL"/>
          </w:rPr>
          <w:t>sandra@square-egg.be</w:t>
        </w:r>
      </w:hyperlink>
      <w:r w:rsidRPr="00C61E0B">
        <w:rPr>
          <w:sz w:val="20"/>
          <w:szCs w:val="20"/>
          <w:lang w:val="nl-NL"/>
        </w:rPr>
        <w:t>, GSM 0497 251816</w:t>
      </w:r>
      <w:r w:rsidR="003254D1" w:rsidRPr="00C61E0B">
        <w:rPr>
          <w:i/>
          <w:iCs/>
          <w:sz w:val="20"/>
          <w:szCs w:val="20"/>
          <w:lang w:val="nl-NL"/>
        </w:rPr>
        <w:t>.</w:t>
      </w:r>
    </w:p>
    <w:sectPr w:rsidR="007A4644" w:rsidRPr="00C61E0B" w:rsidSect="00A6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8F"/>
    <w:rsid w:val="00056683"/>
    <w:rsid w:val="00083133"/>
    <w:rsid w:val="001E1FD0"/>
    <w:rsid w:val="002030FB"/>
    <w:rsid w:val="002B3DDC"/>
    <w:rsid w:val="002B4FA0"/>
    <w:rsid w:val="003254D1"/>
    <w:rsid w:val="003E3090"/>
    <w:rsid w:val="00411E0B"/>
    <w:rsid w:val="00487894"/>
    <w:rsid w:val="004D1837"/>
    <w:rsid w:val="006B17D2"/>
    <w:rsid w:val="007A4644"/>
    <w:rsid w:val="00A2078F"/>
    <w:rsid w:val="00A6251F"/>
    <w:rsid w:val="00C61E0B"/>
    <w:rsid w:val="00CC61FF"/>
    <w:rsid w:val="00CD32AE"/>
    <w:rsid w:val="00D304E4"/>
    <w:rsid w:val="00DC5115"/>
    <w:rsid w:val="00E72773"/>
    <w:rsid w:val="00ED5DE8"/>
    <w:rsid w:val="00F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B74D"/>
  <w15:chartTrackingRefBased/>
  <w15:docId w15:val="{FAE30A98-2B1D-42FF-8418-626EBBA2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78F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078F"/>
    <w:rPr>
      <w:color w:val="0000FF"/>
      <w:u w:val="single"/>
    </w:rPr>
  </w:style>
  <w:style w:type="paragraph" w:styleId="Revisie">
    <w:name w:val="Revision"/>
    <w:hidden/>
    <w:uiPriority w:val="99"/>
    <w:semiHidden/>
    <w:rsid w:val="00A2078F"/>
    <w:pPr>
      <w:spacing w:after="0" w:line="240" w:lineRule="auto"/>
    </w:pPr>
    <w:rPr>
      <w:rFonts w:ascii="Calibri" w:eastAsia="Calibri" w:hAnsi="Calibri" w:cs="Calibri"/>
      <w:lang w:val="en-GB"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837"/>
    <w:rPr>
      <w:rFonts w:ascii="Segoe UI" w:eastAsia="Calibri" w:hAnsi="Segoe UI" w:cs="Segoe UI"/>
      <w:sz w:val="18"/>
      <w:szCs w:val="18"/>
      <w:lang w:val="en-GB" w:eastAsia="ar-SA"/>
    </w:rPr>
  </w:style>
  <w:style w:type="character" w:customStyle="1" w:styleId="break-words">
    <w:name w:val="break-words"/>
    <w:basedOn w:val="Standaardalinea-lettertype"/>
    <w:rsid w:val="0048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@square-egg.be" TargetMode="External"/><Relationship Id="rId5" Type="http://schemas.openxmlformats.org/officeDocument/2006/relationships/hyperlink" Target="mailto:Greta.Lammerse@dkv-mobilit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 Euroservice GmbH und Co. KG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Bullens, Bas J.H.C</dc:creator>
  <cp:keywords/>
  <dc:description/>
  <cp:lastModifiedBy>Sandra Van Hauwaert</cp:lastModifiedBy>
  <cp:revision>3</cp:revision>
  <cp:lastPrinted>2023-11-03T10:38:00Z</cp:lastPrinted>
  <dcterms:created xsi:type="dcterms:W3CDTF">2023-11-21T09:59:00Z</dcterms:created>
  <dcterms:modified xsi:type="dcterms:W3CDTF">2023-11-22T09:51:00Z</dcterms:modified>
</cp:coreProperties>
</file>